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D20" w:rsidRDefault="00712D20" w:rsidP="00712D20">
      <w:pPr>
        <w:spacing w:after="0" w:line="360" w:lineRule="auto"/>
        <w:jc w:val="center"/>
        <w:rPr>
          <w:rFonts w:ascii="Times New Roman" w:hAnsi="Times New Roman"/>
          <w:b/>
          <w:sz w:val="24"/>
          <w:szCs w:val="24"/>
          <w:lang w:val="tt-RU"/>
        </w:rPr>
      </w:pPr>
      <w:r>
        <w:rPr>
          <w:rFonts w:ascii="Times New Roman" w:hAnsi="Times New Roman"/>
          <w:b/>
          <w:sz w:val="24"/>
          <w:szCs w:val="24"/>
          <w:lang w:val="tt-RU"/>
        </w:rPr>
        <w:t>Арадаш аттестация эшенең спецификациясе</w:t>
      </w:r>
    </w:p>
    <w:p w:rsidR="00712D20" w:rsidRDefault="00712D20" w:rsidP="00712D20">
      <w:pPr>
        <w:spacing w:after="0" w:line="360" w:lineRule="auto"/>
        <w:jc w:val="center"/>
        <w:rPr>
          <w:rFonts w:ascii="Times New Roman" w:hAnsi="Times New Roman"/>
          <w:b/>
          <w:sz w:val="24"/>
          <w:szCs w:val="24"/>
          <w:lang w:val="tt-RU"/>
        </w:rPr>
      </w:pPr>
    </w:p>
    <w:p w:rsidR="00712D20" w:rsidRDefault="00712D20" w:rsidP="00712D20">
      <w:pPr>
        <w:spacing w:after="0" w:line="360" w:lineRule="auto"/>
        <w:ind w:firstLine="709"/>
        <w:jc w:val="both"/>
        <w:rPr>
          <w:rFonts w:ascii="Times New Roman" w:eastAsia="Calibri" w:hAnsi="Times New Roman"/>
          <w:color w:val="000000"/>
          <w:sz w:val="24"/>
          <w:szCs w:val="24"/>
          <w:lang w:val="tt-RU"/>
        </w:rPr>
      </w:pPr>
      <w:r>
        <w:rPr>
          <w:rFonts w:ascii="Times New Roman" w:eastAsia="Calibri" w:hAnsi="Times New Roman"/>
          <w:sz w:val="24"/>
          <w:szCs w:val="24"/>
          <w:lang w:val="tt-RU"/>
        </w:rPr>
        <w:t xml:space="preserve">Арадаш аттестация биремнәре укучының логик фикер йөртү осталыгын билгеләргә ярдәм итә. Төзелгән арадаш аттестация материалында  </w:t>
      </w:r>
      <w:r>
        <w:rPr>
          <w:rFonts w:ascii="Times New Roman" w:eastAsia="Calibri" w:hAnsi="Times New Roman"/>
          <w:color w:val="000000"/>
          <w:sz w:val="24"/>
          <w:szCs w:val="24"/>
          <w:lang w:val="tt-RU"/>
        </w:rPr>
        <w:t>фонетика,  лексикология, сүз төзелеше  буенча биремнәр бар.</w:t>
      </w:r>
    </w:p>
    <w:p w:rsidR="00712D20" w:rsidRDefault="00712D20" w:rsidP="00712D20">
      <w:pPr>
        <w:spacing w:after="0" w:line="360" w:lineRule="auto"/>
        <w:ind w:firstLine="709"/>
        <w:jc w:val="both"/>
        <w:rPr>
          <w:rFonts w:ascii="Times New Roman" w:eastAsia="Calibri" w:hAnsi="Times New Roman"/>
          <w:sz w:val="24"/>
          <w:szCs w:val="24"/>
          <w:lang w:val="tt-RU"/>
        </w:rPr>
      </w:pPr>
      <w:r>
        <w:rPr>
          <w:rFonts w:ascii="Times New Roman" w:eastAsia="Calibri" w:hAnsi="Times New Roman"/>
          <w:sz w:val="24"/>
          <w:szCs w:val="24"/>
          <w:lang w:val="tt-RU"/>
        </w:rPr>
        <w:t>Максаты: укучыларның 5нче сыйныфта татар теле фәне буенча алган белем һәм күнекмәләрен тикшерү, белемнәрен бәяләү.</w:t>
      </w:r>
    </w:p>
    <w:p w:rsidR="00712D20" w:rsidRDefault="00712D20" w:rsidP="00712D20">
      <w:pPr>
        <w:rPr>
          <w:rFonts w:ascii="Times New Roman" w:hAnsi="Times New Roman"/>
          <w:sz w:val="24"/>
          <w:szCs w:val="24"/>
          <w:lang w:val="tt-RU"/>
        </w:rPr>
      </w:pPr>
      <w:r>
        <w:rPr>
          <w:rFonts w:ascii="Times New Roman" w:hAnsi="Times New Roman"/>
          <w:sz w:val="24"/>
          <w:szCs w:val="24"/>
          <w:lang w:val="tt-RU"/>
        </w:rPr>
        <w:t>Эшне башкару вакыты 45 минут.</w:t>
      </w:r>
    </w:p>
    <w:p w:rsidR="00712D20" w:rsidRDefault="00712D20" w:rsidP="00712D20">
      <w:pPr>
        <w:spacing w:after="0" w:line="360" w:lineRule="auto"/>
        <w:jc w:val="both"/>
        <w:rPr>
          <w:rFonts w:ascii="Times New Roman" w:hAnsi="Times New Roman"/>
          <w:sz w:val="24"/>
          <w:szCs w:val="24"/>
          <w:lang w:val="tt-RU"/>
        </w:rPr>
      </w:pPr>
      <w:r>
        <w:rPr>
          <w:rFonts w:ascii="Times New Roman" w:hAnsi="Times New Roman"/>
          <w:sz w:val="24"/>
          <w:szCs w:val="24"/>
          <w:lang w:val="tt-RU"/>
        </w:rPr>
        <w:t>Эшне бәяләү:</w:t>
      </w:r>
    </w:p>
    <w:p w:rsidR="00712D20" w:rsidRDefault="00712D20" w:rsidP="00712D20">
      <w:pPr>
        <w:spacing w:after="0" w:line="360" w:lineRule="auto"/>
        <w:contextualSpacing/>
        <w:jc w:val="both"/>
        <w:rPr>
          <w:rFonts w:ascii="Times New Roman" w:hAnsi="Times New Roman"/>
          <w:sz w:val="24"/>
          <w:szCs w:val="24"/>
          <w:lang w:val="tt-RU"/>
        </w:rPr>
      </w:pPr>
      <w:r>
        <w:rPr>
          <w:rFonts w:ascii="Times New Roman" w:hAnsi="Times New Roman"/>
          <w:sz w:val="24"/>
          <w:szCs w:val="24"/>
          <w:lang w:val="tt-RU"/>
        </w:rPr>
        <w:t>1-9 нчы биремнәр 1әр балл белән бәяләнә,</w:t>
      </w:r>
    </w:p>
    <w:p w:rsidR="00712D20" w:rsidRDefault="00712D20" w:rsidP="00712D20">
      <w:pPr>
        <w:spacing w:after="0" w:line="360" w:lineRule="auto"/>
        <w:contextualSpacing/>
        <w:jc w:val="both"/>
        <w:rPr>
          <w:rFonts w:ascii="Times New Roman" w:hAnsi="Times New Roman"/>
          <w:sz w:val="24"/>
          <w:szCs w:val="24"/>
          <w:lang w:val="tt-RU"/>
        </w:rPr>
      </w:pPr>
      <w:r>
        <w:rPr>
          <w:rFonts w:ascii="Times New Roman" w:hAnsi="Times New Roman"/>
          <w:sz w:val="24"/>
          <w:szCs w:val="24"/>
          <w:lang w:val="tt-RU"/>
        </w:rPr>
        <w:t>Максималь балл – 9 балл.</w:t>
      </w:r>
    </w:p>
    <w:p w:rsidR="00712D20" w:rsidRDefault="00712D20" w:rsidP="00712D20">
      <w:pPr>
        <w:spacing w:after="0" w:line="360" w:lineRule="auto"/>
        <w:contextualSpacing/>
        <w:jc w:val="both"/>
        <w:rPr>
          <w:rFonts w:ascii="Times New Roman" w:hAnsi="Times New Roman"/>
          <w:sz w:val="24"/>
          <w:szCs w:val="24"/>
          <w:lang w:val="tt-RU"/>
        </w:rPr>
      </w:pPr>
      <w:r>
        <w:rPr>
          <w:rFonts w:ascii="Times New Roman" w:hAnsi="Times New Roman"/>
          <w:sz w:val="24"/>
          <w:szCs w:val="24"/>
          <w:lang w:val="tt-RU"/>
        </w:rPr>
        <w:t xml:space="preserve"> “5” ле – 8-9 балл,</w:t>
      </w:r>
    </w:p>
    <w:p w:rsidR="00712D20" w:rsidRDefault="00712D20" w:rsidP="00712D20">
      <w:pPr>
        <w:spacing w:after="0" w:line="360" w:lineRule="auto"/>
        <w:jc w:val="both"/>
        <w:rPr>
          <w:rFonts w:ascii="Times New Roman" w:hAnsi="Times New Roman"/>
          <w:sz w:val="24"/>
          <w:szCs w:val="24"/>
          <w:lang w:val="tt-RU"/>
        </w:rPr>
      </w:pPr>
      <w:r>
        <w:rPr>
          <w:rFonts w:ascii="Times New Roman" w:hAnsi="Times New Roman"/>
          <w:sz w:val="24"/>
          <w:szCs w:val="24"/>
          <w:lang w:val="tt-RU"/>
        </w:rPr>
        <w:t xml:space="preserve"> “4” ле –  6-7 балл,</w:t>
      </w:r>
    </w:p>
    <w:p w:rsidR="00712D20" w:rsidRDefault="00712D20" w:rsidP="00712D20">
      <w:pPr>
        <w:spacing w:after="0" w:line="360" w:lineRule="auto"/>
        <w:jc w:val="both"/>
        <w:rPr>
          <w:rFonts w:ascii="Times New Roman" w:hAnsi="Times New Roman"/>
          <w:sz w:val="24"/>
          <w:szCs w:val="24"/>
          <w:lang w:val="tt-RU"/>
        </w:rPr>
      </w:pPr>
      <w:r>
        <w:rPr>
          <w:rFonts w:ascii="Times New Roman" w:hAnsi="Times New Roman"/>
          <w:sz w:val="24"/>
          <w:szCs w:val="24"/>
          <w:lang w:val="tt-RU"/>
        </w:rPr>
        <w:t xml:space="preserve"> “3” ле –  5 балл,</w:t>
      </w:r>
    </w:p>
    <w:p w:rsidR="00712D20" w:rsidRDefault="00712D20" w:rsidP="00712D20">
      <w:pPr>
        <w:spacing w:after="0" w:line="360" w:lineRule="auto"/>
        <w:jc w:val="both"/>
        <w:rPr>
          <w:rFonts w:ascii="Times New Roman" w:hAnsi="Times New Roman"/>
          <w:sz w:val="24"/>
          <w:szCs w:val="24"/>
          <w:lang w:val="tt-RU"/>
        </w:rPr>
      </w:pPr>
      <w:r>
        <w:rPr>
          <w:rFonts w:ascii="Times New Roman" w:hAnsi="Times New Roman"/>
          <w:sz w:val="24"/>
          <w:szCs w:val="24"/>
          <w:lang w:val="tt-RU"/>
        </w:rPr>
        <w:t xml:space="preserve"> “2” ле –  4-0 балл.</w:t>
      </w:r>
    </w:p>
    <w:p w:rsidR="00712D20" w:rsidRDefault="00712D20" w:rsidP="00712D20">
      <w:pPr>
        <w:tabs>
          <w:tab w:val="left" w:pos="993"/>
        </w:tabs>
        <w:suppressAutoHyphens/>
        <w:spacing w:after="60" w:line="240" w:lineRule="auto"/>
        <w:jc w:val="both"/>
        <w:rPr>
          <w:rFonts w:ascii="Times New Roman" w:hAnsi="Times New Roman"/>
          <w:sz w:val="24"/>
          <w:szCs w:val="24"/>
          <w:lang w:val="tt-RU" w:eastAsia="ru-RU"/>
        </w:rPr>
      </w:pPr>
    </w:p>
    <w:p w:rsidR="00712D20" w:rsidRDefault="00712D20" w:rsidP="00712D20">
      <w:pPr>
        <w:tabs>
          <w:tab w:val="left" w:pos="993"/>
        </w:tabs>
        <w:suppressAutoHyphens/>
        <w:spacing w:after="60" w:line="240" w:lineRule="auto"/>
        <w:jc w:val="both"/>
        <w:rPr>
          <w:rFonts w:ascii="Times New Roman" w:eastAsiaTheme="minorHAnsi" w:hAnsi="Times New Roman"/>
          <w:sz w:val="24"/>
          <w:szCs w:val="24"/>
          <w:lang w:val="tt-RU"/>
        </w:rPr>
      </w:pPr>
      <w:r>
        <w:rPr>
          <w:rFonts w:ascii="Times New Roman" w:hAnsi="Times New Roman"/>
          <w:sz w:val="24"/>
          <w:szCs w:val="24"/>
          <w:lang w:val="tt-RU" w:eastAsia="ru-RU"/>
        </w:rPr>
        <w:t>Һәр эш 1 балл белән бәяләнә.</w:t>
      </w:r>
    </w:p>
    <w:p w:rsidR="00712D20" w:rsidRDefault="00712D20" w:rsidP="00712D20">
      <w:pPr>
        <w:tabs>
          <w:tab w:val="left" w:pos="993"/>
        </w:tabs>
        <w:suppressAutoHyphens/>
        <w:spacing w:after="60" w:line="240" w:lineRule="auto"/>
        <w:jc w:val="both"/>
        <w:rPr>
          <w:rFonts w:ascii="Times New Roman" w:hAnsi="Times New Roman"/>
          <w:sz w:val="24"/>
          <w:szCs w:val="24"/>
          <w:lang w:val="tt-RU" w:eastAsia="ru-RU"/>
        </w:rPr>
      </w:pPr>
    </w:p>
    <w:p w:rsidR="00712D20" w:rsidRDefault="00712D20" w:rsidP="00712D20">
      <w:pPr>
        <w:spacing w:after="0" w:line="360" w:lineRule="auto"/>
        <w:ind w:left="720"/>
        <w:jc w:val="both"/>
        <w:rPr>
          <w:rFonts w:ascii="Times New Roman" w:hAnsi="Times New Roman"/>
          <w:sz w:val="28"/>
          <w:szCs w:val="28"/>
          <w:lang w:val="tt-RU"/>
        </w:rPr>
      </w:pPr>
    </w:p>
    <w:p w:rsidR="00712D20" w:rsidRDefault="00712D20" w:rsidP="00712D20">
      <w:pPr>
        <w:spacing w:after="0" w:line="360" w:lineRule="auto"/>
        <w:ind w:firstLine="709"/>
        <w:contextualSpacing/>
        <w:jc w:val="both"/>
        <w:rPr>
          <w:rFonts w:ascii="Times New Roman" w:hAnsi="Times New Roman"/>
          <w:b/>
          <w:sz w:val="28"/>
          <w:szCs w:val="28"/>
          <w:lang w:val="tt-RU"/>
        </w:rPr>
      </w:pPr>
      <w:r>
        <w:rPr>
          <w:rFonts w:ascii="Times New Roman" w:hAnsi="Times New Roman"/>
          <w:b/>
          <w:sz w:val="28"/>
          <w:szCs w:val="28"/>
          <w:lang w:val="tt-RU"/>
        </w:rPr>
        <w:t>5 нче сыйныф  өчен арадаш аттестация эше  (демоверсия)</w:t>
      </w:r>
    </w:p>
    <w:p w:rsidR="00712D20" w:rsidRDefault="00712D20" w:rsidP="00712D20">
      <w:pPr>
        <w:spacing w:after="0" w:line="360" w:lineRule="auto"/>
        <w:ind w:left="720"/>
        <w:jc w:val="both"/>
        <w:rPr>
          <w:rFonts w:ascii="Times New Roman" w:hAnsi="Times New Roman"/>
          <w:b/>
          <w:sz w:val="28"/>
          <w:szCs w:val="28"/>
          <w:lang w:val="tt-RU"/>
        </w:rPr>
      </w:pPr>
      <w:r>
        <w:rPr>
          <w:rFonts w:ascii="Times New Roman" w:hAnsi="Times New Roman"/>
          <w:sz w:val="28"/>
          <w:szCs w:val="28"/>
          <w:lang w:val="tt-RU"/>
        </w:rPr>
        <w:t xml:space="preserve">                             </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1.Тамыры дөрес күрсәтелмәгән  сүзне табыгыз.</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а) тәмсезләнү ( тәмсез)  ә) яшьлек ( яшь)    б) язма (яз) в)  бүлмә (бүл)</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2. Модальлек кушымчаларыннан гына торган рәтне күрсәтегез.</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а)-кай,-рак,-га ә) –лар, -нчы, -ды б) –дан, -чы, -ым в) –даш, -та, -ма</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3. Тамыр нигезле сүзне күрсәтегез</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А) юлдашлар ә) кура җиләген  б) көньякка  в) авыллар</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4. Һөнәрчелек сүзләреннән генә торган рәтне күрсәтегез.</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а) ипи, уку ә) саран, тәрәзә    б) дару, табиб  в) чәй, урам</w:t>
      </w:r>
    </w:p>
    <w:p w:rsidR="00712D20" w:rsidRDefault="00712D20" w:rsidP="00712D20">
      <w:pPr>
        <w:spacing w:after="0" w:line="360" w:lineRule="auto"/>
        <w:jc w:val="both"/>
        <w:rPr>
          <w:rFonts w:ascii="Times New Roman" w:hAnsi="Times New Roman"/>
          <w:b/>
          <w:sz w:val="28"/>
          <w:szCs w:val="28"/>
          <w:lang w:val="tt-RU"/>
        </w:rPr>
      </w:pPr>
      <w:r>
        <w:rPr>
          <w:rFonts w:ascii="Times New Roman" w:hAnsi="Times New Roman"/>
          <w:b/>
          <w:sz w:val="28"/>
          <w:szCs w:val="28"/>
          <w:lang w:val="tt-RU"/>
        </w:rPr>
        <w:t>Текстны укыгыз һәм 5-9 нчы биремнәрне эшләгез.</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1. Көз ахыры иде, күңелсез вакыт. 2. Бакчадагы агачлар күптән яфракларын койды. 3. Җырчы кошлар да җылы якка китте. 4. Тик песнәкләр, чыпчыклар гына калды. 5. Алар кыштан курыкмый бит. 6. Менә өч көн инде яңгыр яуды-</w:t>
      </w:r>
      <w:r>
        <w:rPr>
          <w:rFonts w:ascii="Times New Roman" w:hAnsi="Times New Roman"/>
          <w:sz w:val="28"/>
          <w:szCs w:val="28"/>
          <w:lang w:val="tt-RU"/>
        </w:rPr>
        <w:lastRenderedPageBreak/>
        <w:t>яуды да, кинәт суытты. 7. Юллар, урам ташлары бозга әйләнде. 8. Аяк асты көзге шикелле булды. (Д.Аппаковадан)</w:t>
      </w:r>
    </w:p>
    <w:p w:rsidR="00712D20" w:rsidRDefault="00712D20" w:rsidP="00712D20">
      <w:pPr>
        <w:spacing w:after="0" w:line="360" w:lineRule="auto"/>
        <w:jc w:val="both"/>
        <w:rPr>
          <w:rFonts w:ascii="Times New Roman" w:hAnsi="Times New Roman"/>
          <w:sz w:val="28"/>
          <w:szCs w:val="28"/>
          <w:lang w:val="tt-RU"/>
        </w:rPr>
      </w:pP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5. 7 нче җөмләдән модальлек һәм бәйләгеч кушымчасы булган сүзне язып алыгыз.</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6. 1 нче җөмләдән ачык иҗекләрдән генә торган сүзләрне язып алыгыз.</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7. Ике аваз белдергән хәрефләр булган сүзләр кайсы җөмләләрдә бар?            Җөмләнең санын күрсәтегез.</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8. Парлы сүзне язып алыгыз.</w:t>
      </w:r>
    </w:p>
    <w:p w:rsidR="00712D20" w:rsidRDefault="00712D20" w:rsidP="00712D20">
      <w:pPr>
        <w:spacing w:after="0" w:line="360" w:lineRule="auto"/>
        <w:jc w:val="both"/>
        <w:rPr>
          <w:rFonts w:ascii="Times New Roman" w:hAnsi="Times New Roman"/>
          <w:sz w:val="28"/>
          <w:szCs w:val="28"/>
          <w:lang w:val="tt-RU"/>
        </w:rPr>
      </w:pPr>
      <w:r>
        <w:rPr>
          <w:rFonts w:ascii="Times New Roman" w:hAnsi="Times New Roman"/>
          <w:sz w:val="28"/>
          <w:szCs w:val="28"/>
          <w:lang w:val="tt-RU"/>
        </w:rPr>
        <w:t>9. 3 нче җөмләдән ясалма сүзне язып алыгыз.</w:t>
      </w:r>
    </w:p>
    <w:p w:rsidR="00712D20" w:rsidRDefault="00712D20" w:rsidP="00712D20">
      <w:pPr>
        <w:rPr>
          <w:lang w:val="tt-RU"/>
        </w:rPr>
      </w:pPr>
    </w:p>
    <w:p w:rsidR="00801E1E" w:rsidRPr="00712D20" w:rsidRDefault="00712D20">
      <w:pPr>
        <w:rPr>
          <w:lang w:val="tt-RU"/>
        </w:rPr>
      </w:pPr>
      <w:bookmarkStart w:id="0" w:name="_GoBack"/>
      <w:bookmarkEnd w:id="0"/>
    </w:p>
    <w:sectPr w:rsidR="00801E1E" w:rsidRPr="00712D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D20"/>
    <w:rsid w:val="00323122"/>
    <w:rsid w:val="00712D20"/>
    <w:rsid w:val="00A07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E6EB1D-FF24-40E3-BE45-837CC8F11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2D20"/>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20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2025-05-05T07:13:00Z</dcterms:created>
  <dcterms:modified xsi:type="dcterms:W3CDTF">2025-05-05T07:14:00Z</dcterms:modified>
</cp:coreProperties>
</file>